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1148"/>
        <w:gridCol w:w="1620"/>
        <w:gridCol w:w="3960"/>
        <w:gridCol w:w="540"/>
        <w:gridCol w:w="2880"/>
        <w:gridCol w:w="180"/>
      </w:tblGrid>
      <w:tr w:rsidR="00885577" w:rsidRPr="00F34019" w:rsidTr="00BD7E25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75451E">
            <w:pPr>
              <w:rPr>
                <w:rFonts w:ascii="Tahoma" w:hAnsi="Tahoma" w:cs="Tahoma"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Betriebsleiter</w:t>
            </w:r>
            <w:r w:rsidR="00885577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885577">
            <w:pPr>
              <w:spacing w:before="20" w:after="60"/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75451E">
            <w:pPr>
              <w:rPr>
                <w:rFonts w:ascii="Tahoma" w:hAnsi="Tahoma" w:cs="Tahoma"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 xml:space="preserve">ev. </w:t>
            </w:r>
            <w:r w:rsidR="008745B3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Sicherheitsbeauftragter</w:t>
            </w:r>
            <w:r w:rsidR="00885577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5577" w:rsidRPr="00F34019" w:rsidRDefault="00D23539">
            <w:pPr>
              <w:rPr>
                <w:rFonts w:ascii="Tahoma" w:hAnsi="Tahoma" w:cs="Tahoma"/>
                <w:lang w:val="en-GB"/>
              </w:rPr>
            </w:pPr>
            <w:r w:rsidRPr="00D23539">
              <w:rPr>
                <w:rFonts w:ascii="Tahoma" w:hAnsi="Tahoma" w:cs="Tahoma"/>
                <w:b/>
                <w:bCs/>
                <w:sz w:val="28"/>
                <w:lang w:val="en-GB"/>
              </w:rPr>
              <w:t>Betriebsadresse:</w:t>
            </w:r>
          </w:p>
        </w:tc>
        <w:tc>
          <w:tcPr>
            <w:tcW w:w="288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61A8E">
        <w:trPr>
          <w:cantSplit/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7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885577" w:rsidRPr="00F34019" w:rsidRDefault="00D23539">
            <w:pPr>
              <w:spacing w:before="20" w:after="120"/>
              <w:ind w:left="40"/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381000" cy="381000"/>
                  <wp:effectExtent l="0" t="0" r="0" b="0"/>
                  <wp:docPr id="12" name="Grafik 12" descr="http://www.opti-druck.com/Signs_allg__2/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opti-druck.com/Signs_allg__2/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091B12">
            <w:pPr>
              <w:pStyle w:val="berschrift5"/>
              <w:rPr>
                <w:rFonts w:ascii="Tahoma" w:hAnsi="Tahoma" w:cs="Tahoma"/>
                <w:sz w:val="24"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Notruf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091B12">
            <w:pPr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091B12" w:rsidRPr="00F34019" w:rsidTr="00423AEA">
        <w:trPr>
          <w:trHeight w:hRule="exact" w:val="70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91B12" w:rsidRPr="00F34019" w:rsidRDefault="00091B12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091B12" w:rsidRPr="00F34019" w:rsidRDefault="00423AEA">
            <w:pPr>
              <w:spacing w:before="20" w:after="120"/>
              <w:ind w:left="40"/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00050" cy="400050"/>
                  <wp:effectExtent l="0" t="0" r="0" b="0"/>
                  <wp:docPr id="7" name="Grafik 7" descr="https://encrypted-tbn1.gstatic.com/images?q=tbn:ANd9GcTCp6tTj1CYimUCq-67UvbMrzoHoDq8nSgmPV5_-z0m4-I0tRSb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TCp6tTj1CYimUCq-67UvbMrzoHoDq8nSgmPV5_-z0m4-I0tRSb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091B12" w:rsidRPr="00F34019" w:rsidRDefault="00091B12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Polizei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091B12" w:rsidRPr="00F34019" w:rsidRDefault="00091B12">
            <w:pPr>
              <w:rPr>
                <w:rFonts w:ascii="Tahoma" w:hAnsi="Tahoma" w:cs="Tahoma"/>
                <w:b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40"/>
                <w:lang w:val="en-GB"/>
              </w:rPr>
              <w:t xml:space="preserve">  </w:t>
            </w: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091B12" w:rsidRPr="00F34019" w:rsidRDefault="00091B12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423AEA">
        <w:trPr>
          <w:trHeight w:hRule="exact" w:val="922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423AEA">
            <w:pPr>
              <w:spacing w:before="20" w:after="120"/>
              <w:ind w:left="40"/>
              <w:rPr>
                <w:rFonts w:ascii="Tahoma" w:hAnsi="Tahoma" w:cs="Tahoma"/>
                <w:sz w:val="8"/>
                <w:lang w:val="en-GB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533400" cy="533400"/>
                  <wp:effectExtent l="0" t="0" r="0" b="0"/>
                  <wp:docPr id="6" name="Grafik 6" descr="Fotolia_8070485_XS_feuerwehr_symbol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lia_8070485_XS_feuerwehr_symbol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8745B3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Feuerwehr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="008745B3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546FC0">
        <w:trPr>
          <w:trHeight w:hRule="exact" w:val="849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423AEA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 w:rsidR="00725EEF">
              <w:rPr>
                <w:noProof/>
                <w:lang w:val="de-CH" w:eastAsia="de-CH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Grafik 4" descr="http://www.drochtersen.dlrg.de/bild/FM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ochtersen.dlrg.de/bild/FM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091B12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Sanität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091B12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8B3180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638175" cy="365407"/>
                  <wp:effectExtent l="0" t="0" r="0" b="0"/>
                  <wp:docPr id="5" name="Grafik 5" descr="Toxikologisches Institut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oxikologisches Institut 14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500"/>
                          <a:stretch/>
                        </pic:blipFill>
                        <pic:spPr bwMode="auto">
                          <a:xfrm>
                            <a:off x="0" y="0"/>
                            <a:ext cx="662103" cy="379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860D3F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Tox</w:t>
            </w:r>
            <w:r w:rsidR="0075451E" w:rsidRPr="00F34019">
              <w:rPr>
                <w:rFonts w:ascii="Tahoma" w:hAnsi="Tahoma" w:cs="Tahoma"/>
                <w:b/>
                <w:bCs/>
                <w:lang w:val="en-GB"/>
              </w:rPr>
              <w:t xml:space="preserve">ikologisches </w:t>
            </w:r>
            <w:r w:rsidRPr="00F34019">
              <w:rPr>
                <w:rFonts w:ascii="Tahoma" w:hAnsi="Tahoma" w:cs="Tahoma"/>
                <w:b/>
                <w:bCs/>
                <w:lang w:val="en-GB"/>
              </w:rPr>
              <w:t>Zentrum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 </w:t>
            </w:r>
            <w:r w:rsidR="008745B3" w:rsidRPr="00F34019">
              <w:rPr>
                <w:rFonts w:ascii="Tahoma" w:hAnsi="Tahoma" w:cs="Tahoma"/>
                <w:b/>
                <w:bCs/>
                <w:sz w:val="28"/>
                <w:lang w:val="en-GB"/>
              </w:rPr>
              <w:t>145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 w:rsidTr="008B3180">
        <w:trPr>
          <w:trHeight w:hRule="exact" w:val="679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  <w:vAlign w:val="center"/>
          </w:tcPr>
          <w:p w:rsidR="00885577" w:rsidRPr="00F34019" w:rsidRDefault="00CD0603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 </w:t>
            </w:r>
            <w:r w:rsidR="00423AEA">
              <w:rPr>
                <w:noProof/>
                <w:lang w:val="de-CH" w:eastAsia="de-CH"/>
              </w:rPr>
              <w:drawing>
                <wp:inline distT="0" distB="0" distL="0" distR="0">
                  <wp:extent cx="381000" cy="381000"/>
                  <wp:effectExtent l="0" t="0" r="0" b="0"/>
                  <wp:docPr id="9" name="Grafik 9" descr="http://upload.wikimedia.org/wikipedia/commons/thumb/4/45/ISO_7010_E009.svg/120px-ISO_7010_E00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4/45/ISO_7010_E009.svg/120px-ISO_7010_E00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right w:val="nil"/>
            </w:tcBorders>
            <w:vAlign w:val="center"/>
          </w:tcPr>
          <w:p w:rsidR="00885577" w:rsidRPr="00F34019" w:rsidRDefault="00885577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Hausarzt</w:t>
            </w:r>
          </w:p>
        </w:tc>
        <w:tc>
          <w:tcPr>
            <w:tcW w:w="2880" w:type="dxa"/>
            <w:tcBorders>
              <w:left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CD0603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sz w:val="8"/>
                <w:lang w:val="en-GB"/>
              </w:rPr>
              <w:t xml:space="preserve">    </w:t>
            </w: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409575" cy="409575"/>
                  <wp:effectExtent l="0" t="0" r="9525" b="9525"/>
                  <wp:docPr id="11" name="Grafik 11" descr="http://kommunalbedarf.at/img/p/1/6/8/168-h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ommunalbedarf.at/img/p/1/6/8/168-h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75451E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Spital</w:t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40"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8"/>
                <w:lang w:val="en-GB"/>
              </w:rPr>
            </w:pP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b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62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vAlign w:val="center"/>
          </w:tcPr>
          <w:p w:rsidR="00885577" w:rsidRPr="00F34019" w:rsidRDefault="00461A8E">
            <w:pPr>
              <w:rPr>
                <w:rFonts w:ascii="Tahoma" w:hAnsi="Tahoma" w:cs="Tahoma"/>
                <w:sz w:val="8"/>
                <w:lang w:val="en-GB"/>
              </w:rPr>
            </w:pPr>
            <w:r>
              <w:rPr>
                <w:rFonts w:ascii="Tahoma" w:hAnsi="Tahoma" w:cs="Tahoma"/>
                <w:b/>
                <w:sz w:val="40"/>
                <w:lang w:val="en-GB"/>
              </w:rPr>
              <w:t xml:space="preserve"> </w:t>
            </w: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</w:p>
        </w:tc>
        <w:tc>
          <w:tcPr>
            <w:tcW w:w="6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8745B3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b/>
                <w:bCs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Standort Telefon</w:t>
            </w:r>
            <w:r w:rsidR="00885577" w:rsidRPr="00F34019">
              <w:rPr>
                <w:rFonts w:ascii="Tahoma" w:hAnsi="Tahoma" w:cs="Tahoma"/>
                <w:b/>
                <w:bCs/>
                <w:lang w:val="en-GB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794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F34019">
            <w:pPr>
              <w:rPr>
                <w:rFonts w:ascii="Tahoma" w:hAnsi="Tahoma" w:cs="Tahoma"/>
                <w:sz w:val="8"/>
                <w:lang w:val="en-GB"/>
              </w:rPr>
            </w:pPr>
            <w:r w:rsidRPr="00F34019">
              <w:rPr>
                <w:rFonts w:ascii="Tahoma" w:hAnsi="Tahoma" w:cs="Tahoma"/>
                <w:noProof/>
                <w:sz w:val="8"/>
                <w:lang w:val="de-CH" w:eastAsia="de-CH"/>
              </w:rPr>
              <w:drawing>
                <wp:inline distT="0" distB="0" distL="0" distR="0">
                  <wp:extent cx="457200" cy="466725"/>
                  <wp:effectExtent l="0" t="0" r="0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 w:rsidP="008745B3">
            <w:pPr>
              <w:pStyle w:val="berschrift4"/>
              <w:keepNext w:val="0"/>
              <w:framePr w:w="0" w:hSpace="0" w:wrap="auto" w:vAnchor="margin" w:hAnchor="text" w:xAlign="left" w:yAlign="inline"/>
              <w:rPr>
                <w:rFonts w:ascii="Tahoma" w:hAnsi="Tahoma" w:cs="Tahoma"/>
                <w:lang w:val="en-GB"/>
              </w:rPr>
            </w:pPr>
            <w:r w:rsidRPr="00F34019">
              <w:rPr>
                <w:rFonts w:ascii="Tahoma" w:hAnsi="Tahoma" w:cs="Tahoma"/>
                <w:b/>
                <w:bCs/>
                <w:lang w:val="en-GB"/>
              </w:rPr>
              <w:t>Standort Feuerlöscher:</w:t>
            </w: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spacing w:before="20" w:after="120"/>
              <w:ind w:left="40"/>
              <w:jc w:val="center"/>
              <w:rPr>
                <w:rFonts w:ascii="Tahoma" w:hAnsi="Tahoma" w:cs="Tahoma"/>
                <w:sz w:val="8"/>
                <w:lang w:val="en-GB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pStyle w:val="berschrift4"/>
              <w:framePr w:w="0" w:hSpace="0" w:wrap="auto" w:vAnchor="margin" w:hAnchor="text" w:xAlign="left" w:yAlign="inline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ind w:left="1416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5B3" w:rsidRPr="00F34019" w:rsidRDefault="008745B3" w:rsidP="008745B3">
            <w:pPr>
              <w:rPr>
                <w:rFonts w:ascii="Tahoma" w:hAnsi="Tahoma" w:cs="Tahoma"/>
                <w:b/>
                <w:lang w:val="en-GB"/>
              </w:rPr>
            </w:pPr>
            <w:r w:rsidRPr="00F34019">
              <w:rPr>
                <w:rFonts w:ascii="Tahoma" w:hAnsi="Tahoma" w:cs="Tahoma"/>
                <w:b/>
                <w:sz w:val="40"/>
                <w:lang w:val="en-GB"/>
              </w:rPr>
              <w:sym w:font="Wingdings" w:char="F028"/>
            </w:r>
            <w:r w:rsidRPr="00F34019">
              <w:rPr>
                <w:rFonts w:ascii="Tahoma" w:hAnsi="Tahoma" w:cs="Tahoma"/>
                <w:b/>
                <w:sz w:val="36"/>
                <w:lang w:val="en-GB"/>
              </w:rPr>
              <w:t xml:space="preserve"> </w:t>
            </w:r>
            <w:r w:rsidRPr="00F34019">
              <w:rPr>
                <w:rFonts w:ascii="Tahoma" w:hAnsi="Tahoma" w:cs="Tahoma"/>
                <w:b/>
                <w:sz w:val="28"/>
                <w:lang w:val="en-GB"/>
              </w:rPr>
              <w:t>Notruf: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Ruhe bewahren!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Wer meldet?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Was ist passiert?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Wo ist es passiert?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Wie viele Verletzte?</w:t>
            </w:r>
          </w:p>
          <w:p w:rsidR="008745B3" w:rsidRPr="00F34019" w:rsidRDefault="008745B3" w:rsidP="008745B3">
            <w:pPr>
              <w:rPr>
                <w:rFonts w:ascii="Tahoma" w:hAnsi="Tahoma" w:cs="Tahoma"/>
                <w:bCs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Welche Art von Verletzungen?</w:t>
            </w:r>
          </w:p>
          <w:p w:rsidR="00885577" w:rsidRPr="00F34019" w:rsidRDefault="008745B3" w:rsidP="008745B3">
            <w:pPr>
              <w:spacing w:after="120"/>
              <w:rPr>
                <w:rFonts w:ascii="Tahoma" w:hAnsi="Tahoma" w:cs="Tahoma"/>
                <w:sz w:val="28"/>
                <w:lang w:val="en-GB"/>
              </w:rPr>
            </w:pPr>
            <w:r w:rsidRPr="00F34019">
              <w:rPr>
                <w:rFonts w:ascii="Tahoma" w:hAnsi="Tahoma" w:cs="Tahoma"/>
                <w:bCs/>
                <w:lang w:val="en-GB"/>
              </w:rPr>
              <w:t>Warten auf Rückfragen!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577" w:rsidRPr="00F34019" w:rsidRDefault="00885577">
            <w:pPr>
              <w:spacing w:after="120"/>
              <w:rPr>
                <w:rFonts w:ascii="Tahoma" w:hAnsi="Tahoma" w:cs="Tahoma"/>
                <w:sz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  <w:tr w:rsidR="00885577" w:rsidRPr="00F34019">
        <w:trPr>
          <w:trHeight w:hRule="exact" w:val="170"/>
        </w:trPr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ind w:left="1416"/>
              <w:rPr>
                <w:rFonts w:ascii="Tahoma" w:hAnsi="Tahoma" w:cs="Tahoma"/>
                <w:sz w:val="28"/>
                <w:lang w:val="en-GB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b/>
                <w:sz w:val="36"/>
                <w:lang w:val="en-GB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spacing w:before="120"/>
              <w:rPr>
                <w:rFonts w:ascii="Tahoma" w:hAnsi="Tahoma" w:cs="Tahoma"/>
                <w:b/>
                <w:sz w:val="40"/>
                <w:lang w:val="en-GB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885577" w:rsidRPr="00F34019" w:rsidRDefault="00885577">
            <w:pPr>
              <w:rPr>
                <w:rFonts w:ascii="Tahoma" w:hAnsi="Tahoma" w:cs="Tahoma"/>
                <w:lang w:val="en-GB"/>
              </w:rPr>
            </w:pPr>
          </w:p>
        </w:tc>
      </w:tr>
    </w:tbl>
    <w:p w:rsidR="00885577" w:rsidRPr="00F34019" w:rsidRDefault="00885577">
      <w:pPr>
        <w:rPr>
          <w:rFonts w:ascii="Tahoma" w:hAnsi="Tahoma" w:cs="Tahoma"/>
          <w:sz w:val="2"/>
          <w:szCs w:val="2"/>
          <w:lang w:val="en-GB"/>
        </w:rPr>
      </w:pPr>
    </w:p>
    <w:sectPr w:rsidR="00885577" w:rsidRPr="00F34019" w:rsidSect="00C324BF">
      <w:headerReference w:type="default" r:id="rId14"/>
      <w:footerReference w:type="default" r:id="rId15"/>
      <w:pgSz w:w="11906" w:h="16838"/>
      <w:pgMar w:top="1418" w:right="346" w:bottom="568" w:left="1134" w:header="454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FB" w:rsidRDefault="007470FB">
      <w:r>
        <w:separator/>
      </w:r>
    </w:p>
  </w:endnote>
  <w:endnote w:type="continuationSeparator" w:id="0">
    <w:p w:rsidR="007470FB" w:rsidRDefault="0074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145" w:rsidRPr="00C324BF" w:rsidRDefault="00C324BF" w:rsidP="00C324B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962"/>
        <w:tab w:val="right" w:pos="9923"/>
      </w:tabs>
      <w:rPr>
        <w:rFonts w:ascii="Tahoma" w:hAnsi="Tahoma" w:cs="Tahoma"/>
        <w:sz w:val="18"/>
        <w:szCs w:val="18"/>
      </w:rPr>
    </w:pPr>
    <w:r w:rsidRPr="0007215D">
      <w:rPr>
        <w:rFonts w:ascii="Tahoma" w:hAnsi="Tahoma" w:cs="Tahoma"/>
        <w:sz w:val="18"/>
        <w:szCs w:val="18"/>
      </w:rPr>
      <w:t>SwissGAP 201</w:t>
    </w:r>
    <w:r>
      <w:rPr>
        <w:rFonts w:ascii="Tahoma" w:hAnsi="Tahoma" w:cs="Tahoma"/>
        <w:sz w:val="18"/>
        <w:szCs w:val="18"/>
      </w:rPr>
      <w:t>4-V1 (01.01.2014)</w:t>
    </w:r>
    <w:r>
      <w:rPr>
        <w:rFonts w:ascii="Tahoma" w:hAnsi="Tahoma" w:cs="Tahoma"/>
        <w:sz w:val="18"/>
        <w:szCs w:val="18"/>
      </w:rPr>
      <w:tab/>
    </w:r>
    <w:r w:rsidRPr="0007215D">
      <w:rPr>
        <w:rFonts w:ascii="Tahoma" w:hAnsi="Tahoma" w:cs="Tahoma"/>
        <w:sz w:val="18"/>
        <w:szCs w:val="18"/>
      </w:rPr>
      <w:t>Umsetzungsdokumentation</w:t>
    </w:r>
    <w:r>
      <w:rPr>
        <w:rFonts w:ascii="Tahoma" w:hAnsi="Tahoma" w:cs="Tahoma"/>
        <w:sz w:val="18"/>
        <w:szCs w:val="18"/>
      </w:rPr>
      <w:t xml:space="preserve"> (Register</w:t>
    </w:r>
    <w:r w:rsidR="00D23539">
      <w:rPr>
        <w:rFonts w:ascii="Tahoma" w:hAnsi="Tahoma" w:cs="Tahoma"/>
        <w:sz w:val="18"/>
        <w:szCs w:val="18"/>
      </w:rPr>
      <w:t xml:space="preserve"> 15</w:t>
    </w:r>
    <w:r>
      <w:rPr>
        <w:rFonts w:ascii="Tahoma" w:hAnsi="Tahoma" w:cs="Tahoma"/>
        <w:sz w:val="18"/>
        <w:szCs w:val="18"/>
      </w:rPr>
      <w:t>)</w:t>
    </w:r>
    <w:r>
      <w:rPr>
        <w:rFonts w:ascii="Tahoma" w:hAnsi="Tahoma" w:cs="Tahoma"/>
        <w:sz w:val="18"/>
        <w:szCs w:val="18"/>
      </w:rPr>
      <w:tab/>
    </w:r>
    <w:r w:rsidR="006A4770"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PAGE </w:instrText>
    </w:r>
    <w:r w:rsidR="006A4770" w:rsidRPr="00C860EB">
      <w:rPr>
        <w:rFonts w:ascii="Tahoma" w:hAnsi="Tahoma" w:cs="Tahoma"/>
        <w:sz w:val="18"/>
        <w:szCs w:val="18"/>
      </w:rPr>
      <w:fldChar w:fldCharType="separate"/>
    </w:r>
    <w:r w:rsidR="00546400">
      <w:rPr>
        <w:rFonts w:ascii="Tahoma" w:hAnsi="Tahoma" w:cs="Tahoma"/>
        <w:noProof/>
        <w:sz w:val="18"/>
        <w:szCs w:val="18"/>
      </w:rPr>
      <w:t>1</w:t>
    </w:r>
    <w:r w:rsidR="006A4770" w:rsidRPr="00C860EB">
      <w:rPr>
        <w:rFonts w:ascii="Tahoma" w:hAnsi="Tahoma" w:cs="Tahoma"/>
        <w:sz w:val="18"/>
        <w:szCs w:val="18"/>
      </w:rPr>
      <w:fldChar w:fldCharType="end"/>
    </w:r>
    <w:r w:rsidRPr="00C860EB">
      <w:rPr>
        <w:rFonts w:ascii="Tahoma" w:hAnsi="Tahoma" w:cs="Tahoma"/>
        <w:sz w:val="18"/>
        <w:szCs w:val="18"/>
      </w:rPr>
      <w:t>/</w:t>
    </w:r>
    <w:r w:rsidR="006A4770" w:rsidRPr="00C860EB">
      <w:rPr>
        <w:rFonts w:ascii="Tahoma" w:hAnsi="Tahoma" w:cs="Tahoma"/>
        <w:sz w:val="18"/>
        <w:szCs w:val="18"/>
      </w:rPr>
      <w:fldChar w:fldCharType="begin"/>
    </w:r>
    <w:r w:rsidRPr="00C860EB">
      <w:rPr>
        <w:rFonts w:ascii="Tahoma" w:hAnsi="Tahoma" w:cs="Tahoma"/>
        <w:sz w:val="18"/>
        <w:szCs w:val="18"/>
      </w:rPr>
      <w:instrText xml:space="preserve"> NUMPAGES </w:instrText>
    </w:r>
    <w:r w:rsidR="006A4770" w:rsidRPr="00C860EB">
      <w:rPr>
        <w:rFonts w:ascii="Tahoma" w:hAnsi="Tahoma" w:cs="Tahoma"/>
        <w:sz w:val="18"/>
        <w:szCs w:val="18"/>
      </w:rPr>
      <w:fldChar w:fldCharType="separate"/>
    </w:r>
    <w:r w:rsidR="00546400">
      <w:rPr>
        <w:rFonts w:ascii="Tahoma" w:hAnsi="Tahoma" w:cs="Tahoma"/>
        <w:noProof/>
        <w:sz w:val="18"/>
        <w:szCs w:val="18"/>
      </w:rPr>
      <w:t>1</w:t>
    </w:r>
    <w:r w:rsidR="006A4770" w:rsidRPr="00C860EB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FB" w:rsidRDefault="007470FB">
      <w:r>
        <w:separator/>
      </w:r>
    </w:p>
  </w:footnote>
  <w:footnote w:type="continuationSeparator" w:id="0">
    <w:p w:rsidR="007470FB" w:rsidRDefault="0074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4BF" w:rsidRDefault="008A0162" w:rsidP="00C324BF">
    <w:pPr>
      <w:pStyle w:val="Kopfzeile"/>
      <w:tabs>
        <w:tab w:val="clear" w:pos="4536"/>
        <w:tab w:val="clear" w:pos="9072"/>
        <w:tab w:val="right" w:pos="9923"/>
      </w:tabs>
      <w:rPr>
        <w:rFonts w:ascii="Univers" w:hAnsi="Univers"/>
        <w:b/>
        <w:sz w:val="40"/>
      </w:rPr>
    </w:pPr>
    <w:r>
      <w:rPr>
        <w:rFonts w:ascii="Tahoma" w:hAnsi="Tahoma" w:cs="Tahoma"/>
        <w:b/>
      </w:rPr>
      <w:t>Notfallplan</w:t>
    </w:r>
    <w:r w:rsidR="00C324BF">
      <w:rPr>
        <w:rFonts w:ascii="Tahoma" w:hAnsi="Tahoma" w:cs="Tahoma"/>
        <w:b/>
      </w:rPr>
      <w:t xml:space="preserve"> (KP 14.2.2 + 14.2.3)</w:t>
    </w:r>
    <w:r w:rsidR="00C324BF">
      <w:rPr>
        <w:rFonts w:ascii="Univers" w:hAnsi="Univers"/>
        <w:b/>
        <w:sz w:val="40"/>
      </w:rPr>
      <w:tab/>
    </w:r>
    <w:r w:rsidR="00C324BF" w:rsidRPr="00A17BF3">
      <w:rPr>
        <w:rFonts w:ascii="Century Gothic" w:hAnsi="Century Gothic" w:cs="Tahoma"/>
        <w:b/>
      </w:rPr>
      <w:t>SwissGAP</w:t>
    </w:r>
  </w:p>
  <w:p w:rsidR="00C324BF" w:rsidRPr="004203D2" w:rsidRDefault="00C324BF" w:rsidP="00C324BF">
    <w:pPr>
      <w:pStyle w:val="Kopfzeile"/>
      <w:pBdr>
        <w:bottom w:val="single" w:sz="4" w:space="1" w:color="auto"/>
      </w:pBdr>
      <w:tabs>
        <w:tab w:val="clear" w:pos="9072"/>
        <w:tab w:val="left" w:pos="6990"/>
        <w:tab w:val="right" w:pos="9540"/>
      </w:tabs>
    </w:pPr>
  </w:p>
  <w:p w:rsidR="00C324BF" w:rsidRDefault="00C324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B2"/>
    <w:rsid w:val="00085548"/>
    <w:rsid w:val="00091B12"/>
    <w:rsid w:val="001623E9"/>
    <w:rsid w:val="00214A0C"/>
    <w:rsid w:val="00264DD5"/>
    <w:rsid w:val="00333FFA"/>
    <w:rsid w:val="003604EA"/>
    <w:rsid w:val="00423AEA"/>
    <w:rsid w:val="0044141B"/>
    <w:rsid w:val="00461A8E"/>
    <w:rsid w:val="004E36E1"/>
    <w:rsid w:val="00546400"/>
    <w:rsid w:val="00546FC0"/>
    <w:rsid w:val="005563CC"/>
    <w:rsid w:val="005837BF"/>
    <w:rsid w:val="005E61A3"/>
    <w:rsid w:val="006A4770"/>
    <w:rsid w:val="00712AEC"/>
    <w:rsid w:val="00725EEF"/>
    <w:rsid w:val="007470FB"/>
    <w:rsid w:val="0075451E"/>
    <w:rsid w:val="007F5F91"/>
    <w:rsid w:val="00841AA8"/>
    <w:rsid w:val="00860D3F"/>
    <w:rsid w:val="008745B3"/>
    <w:rsid w:val="00885577"/>
    <w:rsid w:val="008A0162"/>
    <w:rsid w:val="008B3180"/>
    <w:rsid w:val="00A17BF3"/>
    <w:rsid w:val="00B24897"/>
    <w:rsid w:val="00BD7E25"/>
    <w:rsid w:val="00BF2BB2"/>
    <w:rsid w:val="00C324BF"/>
    <w:rsid w:val="00CD0603"/>
    <w:rsid w:val="00CE6145"/>
    <w:rsid w:val="00D11028"/>
    <w:rsid w:val="00D23539"/>
    <w:rsid w:val="00DB7993"/>
    <w:rsid w:val="00DF35E6"/>
    <w:rsid w:val="00E72197"/>
    <w:rsid w:val="00EA194E"/>
    <w:rsid w:val="00F26FDA"/>
    <w:rsid w:val="00F34019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  <w15:docId w15:val="{5F97FB92-9ADB-4C3D-A04E-640F3C63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DD5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64DD5"/>
    <w:pPr>
      <w:keepNext/>
      <w:framePr w:w="9809" w:hSpace="142" w:wrap="auto" w:vAnchor="text" w:hAnchor="page" w:x="1065" w:y="383"/>
      <w:jc w:val="center"/>
      <w:outlineLvl w:val="0"/>
    </w:pPr>
    <w:rPr>
      <w:rFonts w:ascii="Arial" w:hAnsi="Arial"/>
      <w:b/>
      <w:sz w:val="44"/>
      <w:szCs w:val="20"/>
    </w:rPr>
  </w:style>
  <w:style w:type="paragraph" w:styleId="berschrift2">
    <w:name w:val="heading 2"/>
    <w:basedOn w:val="Standard"/>
    <w:next w:val="Standard"/>
    <w:qFormat/>
    <w:rsid w:val="00264DD5"/>
    <w:pPr>
      <w:keepNext/>
      <w:jc w:val="center"/>
      <w:outlineLvl w:val="1"/>
    </w:pPr>
    <w:rPr>
      <w:rFonts w:ascii="Arial" w:hAnsi="Arial" w:cs="Arial"/>
      <w:b/>
      <w:bCs/>
      <w:sz w:val="44"/>
    </w:rPr>
  </w:style>
  <w:style w:type="paragraph" w:styleId="berschrift4">
    <w:name w:val="heading 4"/>
    <w:basedOn w:val="Standard"/>
    <w:next w:val="Standard"/>
    <w:qFormat/>
    <w:rsid w:val="00264DD5"/>
    <w:pPr>
      <w:keepNext/>
      <w:framePr w:w="9809" w:hSpace="142" w:wrap="auto" w:vAnchor="text" w:hAnchor="page" w:x="1065" w:y="381"/>
      <w:outlineLvl w:val="3"/>
    </w:pPr>
    <w:rPr>
      <w:rFonts w:ascii="Arial" w:hAnsi="Arial"/>
      <w:sz w:val="28"/>
      <w:szCs w:val="20"/>
    </w:rPr>
  </w:style>
  <w:style w:type="paragraph" w:styleId="berschrift5">
    <w:name w:val="heading 5"/>
    <w:basedOn w:val="Standard"/>
    <w:next w:val="Standard"/>
    <w:qFormat/>
    <w:rsid w:val="00264DD5"/>
    <w:pPr>
      <w:keepNext/>
      <w:outlineLvl w:val="4"/>
    </w:pPr>
    <w:rPr>
      <w:rFonts w:ascii="Arial" w:hAnsi="Arial" w:cs="Arial"/>
      <w:sz w:val="28"/>
      <w:szCs w:val="20"/>
    </w:rPr>
  </w:style>
  <w:style w:type="paragraph" w:styleId="berschrift6">
    <w:name w:val="heading 6"/>
    <w:basedOn w:val="Standard"/>
    <w:next w:val="Standard"/>
    <w:qFormat/>
    <w:rsid w:val="00264DD5"/>
    <w:pPr>
      <w:keepNext/>
      <w:framePr w:w="9809" w:hSpace="142" w:wrap="auto" w:vAnchor="text" w:hAnchor="page" w:x="1425" w:y="381"/>
      <w:outlineLvl w:val="5"/>
    </w:pPr>
    <w:rPr>
      <w:rFonts w:ascii="Arial" w:hAnsi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4D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DD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1A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1A8E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Übersetzung:</vt:lpstr>
    </vt:vector>
  </TitlesOfParts>
  <Company>DLR-Rheinpfalz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Übersetzung:</dc:title>
  <dc:creator>Dr. Postweiler</dc:creator>
  <cp:lastModifiedBy>Hebeisen Heinrich</cp:lastModifiedBy>
  <cp:revision>2</cp:revision>
  <cp:lastPrinted>2017-03-23T09:11:00Z</cp:lastPrinted>
  <dcterms:created xsi:type="dcterms:W3CDTF">2020-04-29T06:41:00Z</dcterms:created>
  <dcterms:modified xsi:type="dcterms:W3CDTF">2020-04-29T06:41:00Z</dcterms:modified>
</cp:coreProperties>
</file>